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4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kk-KZ" w:eastAsia="en-US"/>
        </w:rPr>
      </w:pPr>
      <w:r w:rsidRPr="00E46E1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kk-KZ" w:eastAsia="en-US"/>
        </w:rPr>
        <w:t>КАЗАХСКИЙ НАЦИОНАЛЬНЫЙ УНИВЕРСИТЕТ ИМЕНИ аль-ФАРАБИ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kk-KZ" w:eastAsia="en-US"/>
        </w:rPr>
      </w:pPr>
      <w:r w:rsidRPr="00E46E1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kk-KZ" w:eastAsia="en-US"/>
        </w:rPr>
        <w:t>ФАКУЛЬТЕТ ДОВУЗОВСКОГО ОБРАЗОВАНИЯ</w:t>
      </w:r>
      <w:bookmarkStart w:id="0" w:name="_GoBack"/>
      <w:bookmarkEnd w:id="0"/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kk-KZ" w:eastAsia="en-US"/>
        </w:rPr>
      </w:pPr>
      <w:r w:rsidRPr="00E46E1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kk-KZ" w:eastAsia="en-US"/>
        </w:rPr>
        <w:t>КОЛЛЕДЖ</w:t>
      </w:r>
    </w:p>
    <w:tbl>
      <w:tblPr>
        <w:tblStyle w:val="2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6"/>
        <w:gridCol w:w="4110"/>
      </w:tblGrid>
      <w:tr w:rsidR="00E46E14" w:rsidRPr="00E46E14" w:rsidTr="003B6499">
        <w:tc>
          <w:tcPr>
            <w:tcW w:w="4815" w:type="dxa"/>
          </w:tcPr>
          <w:p w:rsidR="00E46E14" w:rsidRPr="00E46E14" w:rsidRDefault="00E46E14" w:rsidP="00E46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706" w:type="dxa"/>
          </w:tcPr>
          <w:p w:rsidR="00E46E14" w:rsidRPr="00E46E14" w:rsidRDefault="00E46E14" w:rsidP="00E46E1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E46E14" w:rsidRPr="00E46E14" w:rsidRDefault="00E46E14" w:rsidP="004436B6">
            <w:pPr>
              <w:spacing w:after="0"/>
              <w:ind w:left="-533"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E46E1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4436B6" w:rsidRPr="004436B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  <w:p w:rsidR="00E46E14" w:rsidRPr="00E46E14" w:rsidRDefault="00E46E14" w:rsidP="00E46E14">
            <w:pPr>
              <w:spacing w:after="0"/>
              <w:ind w:left="-533"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  <w:r w:rsidRPr="00E46E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46E14" w:rsidRPr="00E46E14" w:rsidRDefault="00E46E14" w:rsidP="00E46E14">
            <w:pPr>
              <w:spacing w:after="0"/>
              <w:ind w:left="-533"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 2024 г</w:t>
            </w:r>
            <w:r w:rsidRPr="00E46E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bdr w:val="none" w:sz="0" w:space="0" w:color="auto"/>
          <w:lang w:eastAsia="en-US"/>
        </w:rPr>
      </w:pPr>
    </w:p>
    <w:p w:rsid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bdr w:val="none" w:sz="0" w:space="0" w:color="auto"/>
          <w:lang w:eastAsia="en-US"/>
        </w:rPr>
      </w:pP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bdr w:val="none" w:sz="0" w:space="0" w:color="auto"/>
          <w:lang w:eastAsia="en-US"/>
        </w:rPr>
      </w:pP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E46E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en-US"/>
        </w:rPr>
        <w:t>КАЛЕНДАРНО-ТЕМАТИЧЕСКИЙ ПЛАН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en-US"/>
        </w:rPr>
      </w:pPr>
      <w:proofErr w:type="gramStart"/>
      <w:r w:rsidRPr="00E46E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en-US"/>
        </w:rPr>
        <w:t>на</w:t>
      </w:r>
      <w:proofErr w:type="gramEnd"/>
      <w:r w:rsidRPr="00E46E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en-US"/>
        </w:rPr>
        <w:t xml:space="preserve"> 20</w:t>
      </w:r>
      <w:r w:rsidRPr="00E46E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val="kk-KZ" w:eastAsia="en-US"/>
        </w:rPr>
        <w:t>23</w:t>
      </w:r>
      <w:r w:rsidRPr="00E46E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en-US"/>
        </w:rPr>
        <w:t>-20</w:t>
      </w:r>
      <w:r w:rsidRPr="00E46E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val="kk-KZ" w:eastAsia="en-US"/>
        </w:rPr>
        <w:t xml:space="preserve">24 </w:t>
      </w:r>
      <w:r w:rsidRPr="00E46E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en-US"/>
        </w:rPr>
        <w:t>учебный год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bdr w:val="none" w:sz="0" w:space="0" w:color="auto"/>
          <w:lang w:val="kk-KZ" w:eastAsia="en-US"/>
        </w:rPr>
      </w:pPr>
      <w:r w:rsidRPr="00E46E14">
        <w:rPr>
          <w:rFonts w:ascii="Times New Roman" w:eastAsia="Times New Roman" w:hAnsi="Times New Roman" w:cs="Times New Roman"/>
          <w:b/>
          <w:sz w:val="28"/>
          <w:bdr w:val="none" w:sz="0" w:space="0" w:color="auto"/>
          <w:lang w:eastAsia="en-US"/>
        </w:rPr>
        <w:t>Семестр</w:t>
      </w:r>
      <w:r>
        <w:rPr>
          <w:rFonts w:ascii="Times New Roman" w:eastAsia="Times New Roman" w:hAnsi="Times New Roman" w:cs="Times New Roman"/>
          <w:b/>
          <w:sz w:val="28"/>
          <w:bdr w:val="none" w:sz="0" w:space="0" w:color="auto"/>
          <w:lang w:val="kk-KZ" w:eastAsia="en-US"/>
        </w:rPr>
        <w:t xml:space="preserve"> </w:t>
      </w:r>
      <w:r w:rsidRPr="00E46E14">
        <w:rPr>
          <w:rFonts w:ascii="Times New Roman" w:eastAsia="Times New Roman" w:hAnsi="Times New Roman" w:cs="Times New Roman"/>
          <w:b/>
          <w:sz w:val="28"/>
          <w:bdr w:val="none" w:sz="0" w:space="0" w:color="auto"/>
          <w:lang w:val="kk-KZ" w:eastAsia="en-US"/>
        </w:rPr>
        <w:t>2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val="kk-KZ" w:eastAsia="en-US"/>
        </w:rPr>
      </w:pP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val="kk-KZ" w:eastAsia="en-US"/>
        </w:rPr>
      </w:pPr>
      <w:r w:rsidRPr="00E46E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val="kk-KZ" w:eastAsia="en-US"/>
        </w:rPr>
        <w:t xml:space="preserve">Название модуля/предмета: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val="kk-KZ" w:eastAsia="en-US"/>
        </w:rPr>
        <w:t>Базовый иностранный язык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en-US"/>
        </w:rPr>
      </w:pPr>
      <w:r w:rsidRPr="00E46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eastAsia="en-US"/>
        </w:rPr>
        <w:t>Специальность:</w:t>
      </w:r>
      <w:r w:rsidRPr="00E46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val="kk-KZ" w:eastAsia="en-US"/>
        </w:rPr>
        <w:t xml:space="preserve"> </w:t>
      </w:r>
      <w:r w:rsidRPr="00E46E14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kk-KZ" w:eastAsia="en-US"/>
        </w:rPr>
        <w:t xml:space="preserve">02310100 - «Переводческое дело» 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 w:eastAsia="en-US"/>
        </w:rPr>
      </w:pPr>
      <w:r w:rsidRPr="00E46E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val="kk-KZ" w:eastAsia="en-US"/>
        </w:rPr>
        <w:t xml:space="preserve">Квалификация: </w:t>
      </w:r>
      <w:r w:rsidRPr="00E46E14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kk-KZ" w:eastAsia="en-US"/>
        </w:rPr>
        <w:t>4S02310101 - Переводчик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sz w:val="28"/>
          <w:bdr w:val="none" w:sz="0" w:space="0" w:color="auto"/>
          <w:lang w:val="kk-KZ" w:eastAsia="en-US"/>
        </w:rPr>
      </w:pPr>
      <w:r w:rsidRPr="00E46E14">
        <w:rPr>
          <w:rFonts w:ascii="Times New Roman" w:eastAsia="Times New Roman" w:hAnsi="Times New Roman" w:cs="Times New Roman"/>
          <w:b/>
          <w:sz w:val="28"/>
          <w:bdr w:val="none" w:sz="0" w:space="0" w:color="auto"/>
          <w:lang w:val="kk-KZ" w:eastAsia="en-US"/>
        </w:rPr>
        <w:t xml:space="preserve">Форма обучения: </w:t>
      </w:r>
      <w:r w:rsidRPr="00E46E14">
        <w:rPr>
          <w:rFonts w:ascii="Times New Roman" w:eastAsia="Times New Roman" w:hAnsi="Times New Roman" w:cs="Times New Roman"/>
          <w:sz w:val="28"/>
          <w:u w:val="single"/>
          <w:bdr w:val="none" w:sz="0" w:space="0" w:color="auto"/>
          <w:lang w:val="kk-KZ" w:eastAsia="en-US"/>
        </w:rPr>
        <w:t>дневная, на базе основного среднего образования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sz w:val="28"/>
          <w:u w:val="single"/>
          <w:bdr w:val="none" w:sz="0" w:space="0" w:color="auto"/>
          <w:lang w:val="kk-KZ" w:eastAsia="en-US"/>
        </w:rPr>
      </w:pPr>
      <w:r w:rsidRPr="00E46E14">
        <w:rPr>
          <w:rFonts w:ascii="Times New Roman" w:eastAsia="Times New Roman" w:hAnsi="Times New Roman" w:cs="Times New Roman"/>
          <w:b/>
          <w:sz w:val="28"/>
          <w:bdr w:val="none" w:sz="0" w:space="0" w:color="auto"/>
          <w:lang w:val="kk-KZ" w:eastAsia="en-US"/>
        </w:rPr>
        <w:t>Группа:</w:t>
      </w:r>
      <w:r w:rsidRPr="00E46E14">
        <w:rPr>
          <w:rFonts w:ascii="Times New Roman" w:eastAsia="Times New Roman" w:hAnsi="Times New Roman" w:cs="Times New Roman"/>
          <w:sz w:val="28"/>
          <w:bdr w:val="none" w:sz="0" w:space="0" w:color="auto"/>
          <w:lang w:val="kk-KZ" w:eastAsia="en-US"/>
        </w:rPr>
        <w:t xml:space="preserve"> ПДР - </w:t>
      </w:r>
      <w:r>
        <w:rPr>
          <w:rFonts w:ascii="Times New Roman" w:eastAsia="Times New Roman" w:hAnsi="Times New Roman" w:cs="Times New Roman"/>
          <w:sz w:val="28"/>
          <w:bdr w:val="none" w:sz="0" w:space="0" w:color="auto"/>
          <w:lang w:val="kk-KZ" w:eastAsia="en-US"/>
        </w:rPr>
        <w:t>106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  <w:lang w:eastAsia="en-US"/>
        </w:rPr>
      </w:pPr>
      <w:r w:rsidRPr="00E46E1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Общее количество часов/кредита </w:t>
      </w:r>
      <w:r w:rsidRPr="00E46E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/>
          <w:lang w:eastAsia="en-US"/>
        </w:rPr>
        <w:t>48</w:t>
      </w:r>
      <w:r w:rsidRPr="00E46E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</w:t>
      </w:r>
      <w:r w:rsidRPr="00E46E1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/>
          <w:lang w:eastAsia="en-US"/>
        </w:rPr>
        <w:t>,</w:t>
      </w:r>
      <w:r w:rsidRPr="00E46E1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E46E1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кредиттер</w:t>
      </w:r>
      <w:proofErr w:type="spellEnd"/>
      <w:r w:rsidRPr="00E46E1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саны </w:t>
      </w:r>
      <w:r w:rsidRPr="00E46E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/>
          <w:lang w:eastAsia="en-US"/>
        </w:rPr>
        <w:t>2</w:t>
      </w:r>
      <w:r w:rsidRPr="00E46E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val="kk-KZ" w:eastAsia="en-US"/>
        </w:rPr>
      </w:pPr>
      <w:r w:rsidRPr="00E46E14">
        <w:rPr>
          <w:rFonts w:ascii="Times New Roman" w:eastAsia="Times New Roman" w:hAnsi="Times New Roman" w:cs="Times New Roman"/>
          <w:b/>
          <w:sz w:val="28"/>
          <w:bdr w:val="none" w:sz="0" w:space="0" w:color="auto"/>
          <w:lang w:val="kk-KZ" w:eastAsia="en-US"/>
        </w:rPr>
        <w:t xml:space="preserve">Подготовил(-ла):   </w:t>
      </w:r>
      <w:r w:rsidRPr="00E46E14">
        <w:rPr>
          <w:rFonts w:ascii="Times New Roman" w:eastAsia="Times New Roman" w:hAnsi="Times New Roman" w:cs="Times New Roman"/>
          <w:sz w:val="28"/>
          <w:u w:val="single"/>
          <w:bdr w:val="none" w:sz="0" w:space="0" w:color="auto"/>
          <w:lang w:val="kk-KZ" w:eastAsia="en-US"/>
        </w:rPr>
        <w:t xml:space="preserve">  </w:t>
      </w:r>
      <w:r w:rsidRPr="00E46E14">
        <w:rPr>
          <w:rFonts w:ascii="Times New Roman" w:eastAsia="Times New Roman" w:hAnsi="Times New Roman" w:cs="Times New Roman"/>
          <w:b/>
          <w:sz w:val="28"/>
          <w:u w:val="single"/>
          <w:bdr w:val="none" w:sz="0" w:space="0" w:color="auto"/>
          <w:lang w:val="kk-KZ" w:eastAsia="en-US"/>
        </w:rPr>
        <w:t xml:space="preserve"> </w:t>
      </w:r>
      <w:r w:rsidRPr="00E46E14">
        <w:rPr>
          <w:rFonts w:ascii="Times New Roman" w:eastAsia="Times New Roman" w:hAnsi="Times New Roman" w:cs="Times New Roman"/>
          <w:bCs/>
          <w:sz w:val="28"/>
          <w:u w:val="single"/>
          <w:bdr w:val="none" w:sz="0" w:space="0" w:color="auto"/>
          <w:lang w:val="kk-KZ" w:eastAsia="en-US"/>
        </w:rPr>
        <w:t>Саян Л.</w:t>
      </w:r>
      <w:r w:rsidRPr="00E46E14">
        <w:rPr>
          <w:rFonts w:ascii="Times New Roman" w:eastAsia="Times New Roman" w:hAnsi="Times New Roman" w:cs="Times New Roman"/>
          <w:sz w:val="28"/>
          <w:bdr w:val="none" w:sz="0" w:space="0" w:color="auto"/>
          <w:lang w:val="kk-KZ" w:eastAsia="en-US"/>
        </w:rPr>
        <w:t xml:space="preserve">            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</w:pPr>
      <w:r w:rsidRPr="00E46E14">
        <w:rPr>
          <w:rFonts w:ascii="Times New Roman" w:eastAsia="Calibri" w:hAnsi="Times New Roman" w:cs="Times New Roman"/>
          <w:sz w:val="28"/>
          <w:szCs w:val="28"/>
          <w:bdr w:val="none" w:sz="0" w:space="0" w:color="auto"/>
          <w:lang w:val="kk-KZ" w:eastAsia="en-US"/>
        </w:rPr>
        <w:t xml:space="preserve">Рабочая учебная программа дисциплины разработана на основе типовой учебной программы, </w:t>
      </w:r>
      <w:r w:rsidRPr="00E46E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соответствии </w:t>
      </w:r>
      <w:r w:rsidRPr="00E46E14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приказа Министра просвещения Республики Казахстан от 6 января 2023 года № 1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</w:pP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</w:rPr>
      </w:pPr>
      <w:r w:rsidRPr="00E46E1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Рассмотрен на заседании предметно-цикловой комиссии лингвистических дисциплин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en-US"/>
        </w:rPr>
      </w:pPr>
      <w:proofErr w:type="gramStart"/>
      <w:r w:rsidRPr="00E46E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</w:t>
      </w:r>
      <w:proofErr w:type="gramEnd"/>
      <w:r w:rsidRPr="00E46E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«_1__» сентября 2023 г., протокол № 1</w:t>
      </w: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en-US"/>
        </w:rPr>
      </w:pPr>
    </w:p>
    <w:p w:rsidR="00E46E14" w:rsidRPr="00E46E14" w:rsidRDefault="00E46E14" w:rsidP="00E46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  <w:lang w:eastAsia="en-US"/>
        </w:rPr>
      </w:pPr>
      <w:r w:rsidRPr="00E46E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Председатель ПЦК                               ___________ </w:t>
      </w:r>
      <w:proofErr w:type="spellStart"/>
      <w:r w:rsidRPr="00E46E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Рысбекова</w:t>
      </w:r>
      <w:proofErr w:type="spellEnd"/>
      <w:r w:rsidRPr="00E46E1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val="kk-KZ" w:eastAsia="ko-KR"/>
        </w:rPr>
        <w:t xml:space="preserve"> Б.А.</w:t>
      </w:r>
      <w:r w:rsidRPr="00E46E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                                        </w:t>
      </w:r>
    </w:p>
    <w:p w:rsidR="006B0905" w:rsidRDefault="006B09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5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66"/>
        <w:gridCol w:w="1101"/>
        <w:gridCol w:w="4234"/>
        <w:gridCol w:w="716"/>
        <w:gridCol w:w="992"/>
        <w:gridCol w:w="1559"/>
        <w:gridCol w:w="851"/>
      </w:tblGrid>
      <w:tr w:rsidR="006B0905" w:rsidTr="00E46E14">
        <w:trPr>
          <w:trHeight w:val="218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E46E14">
            <w:pPr>
              <w:spacing w:after="20" w:line="240" w:lineRule="auto"/>
              <w:ind w:left="20"/>
            </w:pPr>
            <w:r w:rsidRPr="00E46E14">
              <w:rPr>
                <w:rFonts w:ascii="Times New Roman" w:hAnsi="Times New Roman"/>
                <w:b/>
                <w:bCs/>
                <w:sz w:val="24"/>
              </w:rPr>
              <w:t>Календарный период преподавания темы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</w:pPr>
            <w:r w:rsidRPr="00E46E14">
              <w:rPr>
                <w:rFonts w:ascii="Times New Roman" w:hAnsi="Times New Roman"/>
                <w:sz w:val="24"/>
                <w:szCs w:val="24"/>
              </w:rPr>
              <w:t>Раздел, название темы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E46E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905" w:rsidRDefault="00E46E14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Тип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905" w:rsidRDefault="00E46E14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905" w:rsidRDefault="00E46E14">
            <w:pPr>
              <w:spacing w:after="20" w:line="240" w:lineRule="auto"/>
              <w:ind w:left="20"/>
              <w:jc w:val="center"/>
            </w:pPr>
            <w:r w:rsidRPr="00E46E14">
              <w:rPr>
                <w:rFonts w:ascii="Times New Roman" w:hAnsi="Times New Roman"/>
                <w:b/>
                <w:bCs/>
              </w:rPr>
              <w:t>Примечание (кол балов)</w:t>
            </w:r>
          </w:p>
        </w:tc>
      </w:tr>
      <w:tr w:rsidR="006B0905" w:rsidTr="00E46E14">
        <w:trPr>
          <w:trHeight w:val="3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0905" w:rsidTr="00E46E14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6B0905" w:rsidTr="00E46E14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 w:rsidR="00E46E14">
              <w:rPr>
                <w:rFonts w:ascii="Times New Roman" w:hAnsi="Times New Roman"/>
                <w:b/>
                <w:bCs/>
                <w:sz w:val="24"/>
                <w:szCs w:val="24"/>
              </w:rPr>
              <w:t>й 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Present tenses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 w:rsidP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Introduction/ </w:t>
            </w:r>
            <w:r w:rsidR="007653B5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1.1. Present Simple. Lifestyle adjectives; jobs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proofErr w:type="spellStart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1.2. Present Continuous. TV </w:t>
            </w:r>
            <w:proofErr w:type="spellStart"/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programmes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7653B5" w:rsidRDefault="007653B5">
            <w:pPr>
              <w:tabs>
                <w:tab w:val="left" w:pos="720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26.01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1.3. Present Perfect Simple. ‘good friends’ and ‘false friends’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26.01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proofErr w:type="spellStart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1.4.</w:t>
            </w:r>
            <w:r w:rsidR="00E46E14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</w:t>
            </w:r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 w:rsidP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46E14">
              <w:rPr>
                <w:rFonts w:ascii="Times New Roman" w:hAnsi="Times New Roman"/>
                <w:b/>
                <w:bCs/>
                <w:sz w:val="24"/>
                <w:szCs w:val="24"/>
              </w:rPr>
              <w:t>й 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 Past tenses</w:t>
            </w:r>
          </w:p>
        </w:tc>
      </w:tr>
      <w:tr w:rsidR="006B0905" w:rsidTr="00E46E14">
        <w:trPr>
          <w:trHeight w:val="9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02.02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2.1. Past Simple. Past Continuous. Regular and Irregular Verbs. Adjectives (personality; mood; opinions)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09.02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2.2. Present Perfect Simple and Past Simple. Multi-part verbs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16.02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2.3.</w:t>
            </w:r>
            <w:r w:rsidR="00E46E14">
              <w:t xml:space="preserve"> </w:t>
            </w:r>
            <w:proofErr w:type="spellStart"/>
            <w:r w:rsidR="00E46E14" w:rsidRPr="00E46E14">
              <w:rPr>
                <w:rFonts w:ascii="Times New Roman" w:hAnsi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="00E46E14" w:rsidRPr="00E46E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6E14" w:rsidRPr="00E46E14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 w:rsidP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46E14" w:rsidRPr="00E46E14">
              <w:rPr>
                <w:rFonts w:ascii="Times New Roman" w:hAnsi="Times New Roman"/>
                <w:b/>
                <w:bCs/>
                <w:sz w:val="24"/>
                <w:szCs w:val="24"/>
              </w:rPr>
              <w:t>й 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 Modals</w:t>
            </w:r>
          </w:p>
        </w:tc>
      </w:tr>
      <w:tr w:rsidR="006B0905" w:rsidTr="00E46E14">
        <w:trPr>
          <w:trHeight w:val="9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16.02/23.02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 w:rsidP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3.1. have to/not have to; Celebrations; Words that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 together (verbs and nouns)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23.02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 w:rsidP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3.2. </w:t>
            </w:r>
            <w:proofErr w:type="gramStart"/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can/can’t</w:t>
            </w:r>
            <w:proofErr w:type="gramEnd"/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, should/shouldn’t.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01.03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4.1. Passive Indefinite: Present, Past, Future.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3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08.03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Рубежный контроль</w:t>
            </w:r>
            <w:r w:rsidR="0037413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B0905" w:rsidTr="00E46E14">
        <w:trPr>
          <w:trHeight w:val="3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6B0905" w:rsidTr="00E46E14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 w:rsidP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46E14" w:rsidRPr="00E46E14">
              <w:rPr>
                <w:rFonts w:ascii="Times New Roman" w:hAnsi="Times New Roman"/>
                <w:b/>
                <w:bCs/>
                <w:sz w:val="24"/>
                <w:szCs w:val="24"/>
              </w:rPr>
              <w:t>й 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 The Passive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proofErr w:type="spellStart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4.2. Passive Continuous: Present, Past.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22.03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E46E1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hint="eastAsia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4.3.</w:t>
            </w:r>
            <w:r w:rsidR="00E46E14">
              <w:t xml:space="preserve"> </w:t>
            </w:r>
            <w:proofErr w:type="spellStart"/>
            <w:r w:rsidR="00E46E14" w:rsidRPr="00E46E14">
              <w:rPr>
                <w:rFonts w:ascii="Times New Roman" w:hAnsi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="00E46E14" w:rsidRPr="00E46E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6E14" w:rsidRPr="00E46E14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 w:rsidP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46E14" w:rsidRPr="00E46E14">
              <w:rPr>
                <w:rFonts w:ascii="Times New Roman" w:hAnsi="Times New Roman"/>
                <w:b/>
                <w:bCs/>
                <w:sz w:val="24"/>
                <w:szCs w:val="24"/>
              </w:rPr>
              <w:t>й 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 Quantifiers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22.03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5.1. some/any/no; Verbs to do with money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29.03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5.2. a lot of/many/ much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29.03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5.3. </w:t>
            </w:r>
            <w:proofErr w:type="spellStart"/>
            <w:r w:rsidR="00E46E14" w:rsidRPr="00E46E14">
              <w:rPr>
                <w:rFonts w:ascii="Times New Roman" w:hAnsi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="00E46E14" w:rsidRPr="00E46E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6E14" w:rsidRPr="00E46E14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 w:rsidP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46E14" w:rsidRPr="00E46E14">
              <w:rPr>
                <w:rFonts w:ascii="Times New Roman" w:hAnsi="Times New Roman"/>
                <w:b/>
                <w:bCs/>
                <w:sz w:val="24"/>
                <w:szCs w:val="24"/>
              </w:rPr>
              <w:t>й 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 Determiners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05.04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6.1. all/none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05.04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6.2. both/neither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12.04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7653B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6.3. another, other, the other, the second; adjectives (‘</w:t>
            </w:r>
            <w:proofErr w:type="spellStart"/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’ vs. ‘</w:t>
            </w:r>
            <w:proofErr w:type="spellStart"/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’)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7653B5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hint="eastAsia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6.4.</w:t>
            </w:r>
            <w:r>
              <w:t xml:space="preserve"> </w:t>
            </w: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905" w:rsidTr="00E46E14">
        <w:trPr>
          <w:trHeight w:val="3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Рубежный контроль</w:t>
            </w:r>
            <w:r w:rsidR="0037413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№2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B0905" w:rsidTr="00E46E14">
        <w:trPr>
          <w:trHeight w:val="3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6B0905" w:rsidTr="00E46E14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 w:rsidP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46E14" w:rsidRPr="00E46E14">
              <w:rPr>
                <w:rFonts w:ascii="Times New Roman" w:hAnsi="Times New Roman"/>
                <w:b/>
                <w:bCs/>
                <w:sz w:val="24"/>
                <w:szCs w:val="24"/>
              </w:rPr>
              <w:t>й 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 Conditionals</w:t>
            </w:r>
          </w:p>
        </w:tc>
      </w:tr>
      <w:tr w:rsidR="006B0905" w:rsidTr="00E46E14">
        <w:trPr>
          <w:trHeight w:val="9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26.04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7.1. First Conditional; Science, science fiction, the environment, Internet words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03.05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7.2. Second Conditional; Words that go together (‘do’ and ‘make’)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7653B5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hint="eastAsia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7.3.</w:t>
            </w:r>
            <w:r>
              <w:t xml:space="preserve"> </w:t>
            </w: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905" w:rsidRPr="004436B6" w:rsidTr="00E46E14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374130" w:rsidP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E46E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E46E14" w:rsidRPr="00E46E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й </w:t>
            </w:r>
            <w:proofErr w:type="spellStart"/>
            <w:r w:rsidR="00E46E14" w:rsidRPr="00E46E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 Comparison of adjectives</w:t>
            </w:r>
          </w:p>
        </w:tc>
      </w:tr>
      <w:tr w:rsidR="006B0905" w:rsidTr="00E46E14">
        <w:trPr>
          <w:trHeight w:val="9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10.05/17.05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8.1. Comparatives and Superlatives; Leisure activities, adjectives; word building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905" w:rsidTr="00E46E14">
        <w:trPr>
          <w:trHeight w:val="9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17.05/24.05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8.2. The qualification of comparatives and superlatives; Marine animals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24.05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7653B5" w:rsidRDefault="007653B5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8.3. </w:t>
            </w: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 w:rsidP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46E14" w:rsidRPr="00E46E14">
              <w:rPr>
                <w:rFonts w:ascii="Times New Roman" w:hAnsi="Times New Roman"/>
                <w:b/>
                <w:bCs/>
                <w:sz w:val="24"/>
                <w:szCs w:val="24"/>
              </w:rPr>
              <w:t>й 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 Future tenses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31.05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9.1. Predictions </w:t>
            </w:r>
            <w:r w:rsidR="0037413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will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="0037413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going to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; Dances, kinds of music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 w:rsidRPr="00E46E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07.06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9.2. Future arrangements and intentions; Compound words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9.3. </w:t>
            </w:r>
            <w:r w:rsidR="00374130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en-US"/>
              </w:rPr>
              <w:t xml:space="preserve">will </w:t>
            </w:r>
            <w:r w:rsidR="00374130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for decisions; time clauses; Concert words, adjectives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pacing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7653B5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hint="eastAsia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9.4.</w:t>
            </w:r>
            <w:r>
              <w:t xml:space="preserve"> </w:t>
            </w: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3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Рубежный контроль</w:t>
            </w:r>
            <w:r w:rsidR="0037413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№3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B0905" w:rsidTr="00E46E14">
        <w:trPr>
          <w:trHeight w:val="3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6B0905" w:rsidTr="00E46E14">
        <w:trPr>
          <w:trHeight w:val="300"/>
        </w:trPr>
        <w:tc>
          <w:tcPr>
            <w:tcW w:w="10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 w:rsidP="00E46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46E14" w:rsidRPr="00E46E14">
              <w:rPr>
                <w:rFonts w:ascii="Times New Roman" w:hAnsi="Times New Roman"/>
                <w:b/>
                <w:bCs/>
                <w:sz w:val="24"/>
                <w:szCs w:val="24"/>
              </w:rPr>
              <w:t>й 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 Prepositions</w:t>
            </w:r>
          </w:p>
        </w:tc>
      </w:tr>
      <w:tr w:rsidR="006B0905" w:rsidTr="00E46E14">
        <w:trPr>
          <w:trHeight w:val="9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28.06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rPr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10.1. Prepositions of time and place; Art, painting words, adjectives(opposites), architecture words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0905" w:rsidTr="00E46E14">
        <w:trPr>
          <w:trHeight w:val="9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05.07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Pr="00E46E14" w:rsidRDefault="007653B5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hint="eastAsia"/>
                <w:lang w:val="en-US"/>
              </w:rPr>
            </w:pPr>
            <w:proofErr w:type="spellStart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765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4130">
              <w:rPr>
                <w:rFonts w:ascii="Times New Roman" w:hAnsi="Times New Roman"/>
                <w:sz w:val="24"/>
                <w:szCs w:val="24"/>
                <w:lang w:val="en-US"/>
              </w:rPr>
              <w:t>10.2. Relative clauses; Hair and clothes, describing a house, British and American words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</w:tr>
      <w:tr w:rsidR="006B0905" w:rsidTr="00E46E14">
        <w:trPr>
          <w:trHeight w:val="6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12.07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7653B5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hint="eastAsia"/>
              </w:rPr>
            </w:pPr>
            <w:r w:rsidRPr="007653B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74130">
              <w:rPr>
                <w:rFonts w:ascii="Times New Roman" w:hAnsi="Times New Roman"/>
                <w:sz w:val="24"/>
                <w:szCs w:val="24"/>
              </w:rPr>
              <w:t>10.3.</w:t>
            </w:r>
            <w:r>
              <w:t xml:space="preserve"> </w:t>
            </w:r>
            <w:r w:rsidRPr="007653B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374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CB397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905" w:rsidTr="00E46E14">
        <w:trPr>
          <w:trHeight w:val="3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12.07</w:t>
            </w:r>
          </w:p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Рубежный контроль</w:t>
            </w:r>
            <w:r w:rsidR="0037413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B0905" w:rsidTr="00E46E14">
        <w:trPr>
          <w:trHeight w:val="3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7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6B0905" w:rsidTr="00E46E14">
        <w:trPr>
          <w:trHeight w:val="3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7653B5" w:rsidP="00765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Всего за </w:t>
            </w:r>
            <w:r w:rsidR="00374130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374130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en-US"/>
              </w:rPr>
              <w:t>семестр</w:t>
            </w:r>
            <w:proofErr w:type="spellEnd"/>
            <w:r w:rsidR="00374130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6B09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905" w:rsidRDefault="003741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6B0905" w:rsidRDefault="006B09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</w:pPr>
    </w:p>
    <w:sectPr w:rsidR="006B0905">
      <w:headerReference w:type="default" r:id="rId6"/>
      <w:pgSz w:w="11900" w:h="16840"/>
      <w:pgMar w:top="567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CB" w:rsidRDefault="006508CB">
      <w:pPr>
        <w:spacing w:after="0" w:line="240" w:lineRule="auto"/>
      </w:pPr>
      <w:r>
        <w:separator/>
      </w:r>
    </w:p>
  </w:endnote>
  <w:endnote w:type="continuationSeparator" w:id="0">
    <w:p w:rsidR="006508CB" w:rsidRDefault="0065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CB" w:rsidRDefault="006508CB">
      <w:pPr>
        <w:spacing w:after="0" w:line="240" w:lineRule="auto"/>
      </w:pPr>
      <w:r>
        <w:separator/>
      </w:r>
    </w:p>
  </w:footnote>
  <w:footnote w:type="continuationSeparator" w:id="0">
    <w:p w:rsidR="006508CB" w:rsidRDefault="0065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05" w:rsidRDefault="006B090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05"/>
    <w:rsid w:val="00374130"/>
    <w:rsid w:val="004436B6"/>
    <w:rsid w:val="006508CB"/>
    <w:rsid w:val="006B0905"/>
    <w:rsid w:val="007653B5"/>
    <w:rsid w:val="00CB3978"/>
    <w:rsid w:val="00E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6CBB7-B2C2-47E2-826A-776EBD5C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customStyle="1" w:styleId="2">
    <w:name w:val="Сетка таблицы2"/>
    <w:basedOn w:val="a1"/>
    <w:next w:val="a6"/>
    <w:uiPriority w:val="39"/>
    <w:rsid w:val="00E46E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4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2024-02-12T18:05:00Z</dcterms:created>
  <dcterms:modified xsi:type="dcterms:W3CDTF">2024-02-12T18:33:00Z</dcterms:modified>
</cp:coreProperties>
</file>